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83" w:rsidRPr="00434883" w:rsidRDefault="00067A83" w:rsidP="00067A83">
      <w:pPr>
        <w:pStyle w:val="a3"/>
        <w:spacing w:after="120"/>
        <w:ind w:firstLine="709"/>
        <w:jc w:val="both"/>
      </w:pPr>
    </w:p>
    <w:p w:rsidR="00067A83" w:rsidRPr="00434883" w:rsidRDefault="00067A83" w:rsidP="00067A83">
      <w:pPr>
        <w:pStyle w:val="a5"/>
        <w:tabs>
          <w:tab w:val="left" w:pos="8222"/>
        </w:tabs>
        <w:spacing w:before="120"/>
        <w:ind w:firstLine="0"/>
        <w:rPr>
          <w:b/>
          <w:u w:val="single"/>
          <w:lang w:val="ru-RU"/>
        </w:rPr>
      </w:pPr>
      <w:r w:rsidRPr="00434883">
        <w:rPr>
          <w:b/>
          <w:u w:val="single"/>
        </w:rPr>
        <w:t xml:space="preserve">Программа </w:t>
      </w:r>
      <w:r w:rsidRPr="00434883">
        <w:rPr>
          <w:b/>
          <w:u w:val="single"/>
          <w:lang w:val="ru-RU"/>
        </w:rPr>
        <w:t>курса</w:t>
      </w:r>
      <w:r w:rsidRPr="00434883">
        <w:rPr>
          <w:b/>
          <w:u w:val="single"/>
        </w:rPr>
        <w:t>: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6874"/>
      </w:tblGrid>
      <w:tr w:rsidR="00067A83" w:rsidRPr="00434883" w:rsidTr="00433BD7">
        <w:tc>
          <w:tcPr>
            <w:tcW w:w="2198" w:type="dxa"/>
            <w:shd w:val="clear" w:color="auto" w:fill="EEECE1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18.09.2018 г.</w:t>
            </w:r>
          </w:p>
        </w:tc>
        <w:tc>
          <w:tcPr>
            <w:tcW w:w="6874" w:type="dxa"/>
            <w:shd w:val="clear" w:color="auto" w:fill="EEECE1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</w:pPr>
            <w:r w:rsidRPr="00434883">
              <w:t>Первый лекционный день</w:t>
            </w:r>
          </w:p>
        </w:tc>
      </w:tr>
      <w:tr w:rsidR="00067A83" w:rsidRPr="00434883" w:rsidTr="00433BD7">
        <w:tc>
          <w:tcPr>
            <w:tcW w:w="2198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10.00 – 10.20</w:t>
            </w:r>
          </w:p>
        </w:tc>
        <w:tc>
          <w:tcPr>
            <w:tcW w:w="6874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i/>
              </w:rPr>
            </w:pPr>
            <w:r w:rsidRPr="00434883">
              <w:t>Введение в программу. Правила и структура обучения.</w:t>
            </w:r>
          </w:p>
        </w:tc>
      </w:tr>
      <w:tr w:rsidR="00067A83" w:rsidRPr="00434883" w:rsidTr="00433BD7">
        <w:tc>
          <w:tcPr>
            <w:tcW w:w="2198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10.20 – 11.00</w:t>
            </w:r>
          </w:p>
        </w:tc>
        <w:tc>
          <w:tcPr>
            <w:tcW w:w="6874" w:type="dxa"/>
          </w:tcPr>
          <w:p w:rsidR="00067A83" w:rsidRPr="00434883" w:rsidRDefault="00067A83" w:rsidP="00433BD7">
            <w:pPr>
              <w:jc w:val="both"/>
            </w:pPr>
            <w:r w:rsidRPr="00434883">
              <w:t xml:space="preserve">Наставник или управленец? </w:t>
            </w:r>
            <w:r w:rsidRPr="0043488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Навыки высокоэффективного руководителя.</w:t>
            </w:r>
            <w:r w:rsidRPr="00434883">
              <w:t xml:space="preserve"> Построение стратегий и создание рамки результата.</w:t>
            </w:r>
          </w:p>
        </w:tc>
      </w:tr>
      <w:tr w:rsidR="00067A83" w:rsidRPr="00434883" w:rsidTr="00433BD7">
        <w:tc>
          <w:tcPr>
            <w:tcW w:w="2198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11.00 – 11.45</w:t>
            </w:r>
          </w:p>
        </w:tc>
        <w:tc>
          <w:tcPr>
            <w:tcW w:w="6874" w:type="dxa"/>
          </w:tcPr>
          <w:p w:rsidR="00067A83" w:rsidRPr="00434883" w:rsidRDefault="00067A83" w:rsidP="00433BD7">
            <w:pPr>
              <w:jc w:val="both"/>
            </w:pPr>
            <w:r w:rsidRPr="00434883">
              <w:t>Цели и задачи. Принципы построения «самонаводящихся» целей.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11.45 – 12.00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  <w:rPr>
                <w:bCs/>
              </w:rPr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12.00 – 13.00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pStyle w:val="2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pacing w:val="0"/>
                <w:kern w:val="0"/>
                <w:sz w:val="24"/>
                <w:szCs w:val="24"/>
              </w:rPr>
            </w:pPr>
            <w:r w:rsidRPr="00434883">
              <w:rPr>
                <w:rFonts w:ascii="Times New Roman" w:hAnsi="Times New Roman" w:cs="Times New Roman"/>
                <w:b w:val="0"/>
                <w:bCs w:val="0"/>
                <w:spacing w:val="0"/>
                <w:kern w:val="0"/>
                <w:sz w:val="24"/>
                <w:szCs w:val="24"/>
              </w:rPr>
              <w:t>Способы и правила эффективного делегирования.  5 основных ошибок при распределении задач сотрудникам. Основные заблуждения ответственного человека.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13.00 – 14.00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pStyle w:val="2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pacing w:val="0"/>
                <w:kern w:val="0"/>
                <w:sz w:val="24"/>
                <w:szCs w:val="24"/>
              </w:rPr>
            </w:pPr>
            <w:r w:rsidRPr="00434883">
              <w:rPr>
                <w:rFonts w:ascii="Times New Roman" w:hAnsi="Times New Roman" w:cs="Times New Roman"/>
                <w:b w:val="0"/>
                <w:bCs w:val="0"/>
                <w:spacing w:val="0"/>
                <w:kern w:val="0"/>
                <w:sz w:val="24"/>
                <w:szCs w:val="24"/>
              </w:rPr>
              <w:t>Перерыв на обед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14.00 – 15.00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rPr>
                <w:bCs/>
              </w:rPr>
              <w:t xml:space="preserve">Стресс менеджмент. Методы </w:t>
            </w:r>
            <w:proofErr w:type="spellStart"/>
            <w:r w:rsidRPr="00434883">
              <w:rPr>
                <w:bCs/>
              </w:rPr>
              <w:t>саморегуляции</w:t>
            </w:r>
            <w:proofErr w:type="spellEnd"/>
            <w:r w:rsidRPr="00434883">
              <w:rPr>
                <w:bCs/>
              </w:rPr>
              <w:t xml:space="preserve"> или как не сгореть на работе. Работа с эмоциональными состояниями.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15.00 – 15.15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15.15 – 16.30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  <w:r w:rsidRPr="00434883">
              <w:rPr>
                <w:bCs/>
              </w:rPr>
              <w:t>Как все успевать? Тайм менеджмент.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16.30 – 17.00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t>Вопросы по материалам первого дня.</w:t>
            </w:r>
          </w:p>
        </w:tc>
      </w:tr>
      <w:tr w:rsidR="00067A83" w:rsidRPr="00434883" w:rsidTr="00433BD7">
        <w:tc>
          <w:tcPr>
            <w:tcW w:w="2198" w:type="dxa"/>
            <w:shd w:val="clear" w:color="auto" w:fill="DDD9C3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20.09.2018г.</w:t>
            </w:r>
          </w:p>
        </w:tc>
        <w:tc>
          <w:tcPr>
            <w:tcW w:w="6874" w:type="dxa"/>
            <w:shd w:val="clear" w:color="auto" w:fill="DDD9C3"/>
          </w:tcPr>
          <w:p w:rsidR="00067A83" w:rsidRPr="00434883" w:rsidRDefault="00067A83" w:rsidP="00433BD7">
            <w:pPr>
              <w:jc w:val="both"/>
            </w:pPr>
            <w:r w:rsidRPr="00434883">
              <w:t>Второй лекционный день</w:t>
            </w:r>
          </w:p>
        </w:tc>
      </w:tr>
      <w:tr w:rsidR="00067A83" w:rsidRPr="00434883" w:rsidTr="00433BD7">
        <w:tc>
          <w:tcPr>
            <w:tcW w:w="2198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10.00 – 10.30</w:t>
            </w:r>
          </w:p>
        </w:tc>
        <w:tc>
          <w:tcPr>
            <w:tcW w:w="6874" w:type="dxa"/>
          </w:tcPr>
          <w:p w:rsidR="00067A83" w:rsidRPr="00434883" w:rsidRDefault="00067A83" w:rsidP="00433BD7">
            <w:pPr>
              <w:jc w:val="both"/>
            </w:pPr>
            <w:r w:rsidRPr="00434883">
              <w:t xml:space="preserve"> Рамка обратной связи</w:t>
            </w:r>
          </w:p>
        </w:tc>
      </w:tr>
      <w:tr w:rsidR="00067A83" w:rsidRPr="00434883" w:rsidTr="00433BD7">
        <w:tc>
          <w:tcPr>
            <w:tcW w:w="2198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10.30 – 11.45</w:t>
            </w:r>
          </w:p>
        </w:tc>
        <w:tc>
          <w:tcPr>
            <w:tcW w:w="6874" w:type="dxa"/>
          </w:tcPr>
          <w:p w:rsidR="00067A83" w:rsidRPr="00434883" w:rsidRDefault="00067A83" w:rsidP="00433BD7">
            <w:pPr>
              <w:jc w:val="both"/>
            </w:pPr>
            <w:r w:rsidRPr="00434883">
              <w:t>Как подобрать эффективную мотивацию. Мотивация персонала. Виды и способы мотивации. Правила и основы материальной мотивации. Мотивация по целям. Виды и правила нематериальной мотивации персонала.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11.45 – 12.00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12.00 – 13.00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t xml:space="preserve">Как правильно набирать команду. Портрет кандидата и ключевые компетенции. 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13.00 – 14.00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</w:pPr>
            <w:r w:rsidRPr="00434883">
              <w:rPr>
                <w:i/>
              </w:rPr>
              <w:t>Перерыв на обед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14.00 – 15.00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5278"/>
              </w:tabs>
              <w:jc w:val="both"/>
              <w:rPr>
                <w:bCs/>
              </w:rPr>
            </w:pPr>
            <w:r w:rsidRPr="00434883">
              <w:t>Как давать эффективную обратную связь. Как конструктивно реагировать на обратную связь от других.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15.00 – 15.15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15.15 – 16.45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  <w:r w:rsidRPr="00434883">
              <w:rPr>
                <w:bCs/>
              </w:rPr>
              <w:t xml:space="preserve">Модель управления К. </w:t>
            </w:r>
            <w:proofErr w:type="spellStart"/>
            <w:r w:rsidRPr="00434883">
              <w:rPr>
                <w:bCs/>
              </w:rPr>
              <w:t>Грейвза</w:t>
            </w:r>
            <w:proofErr w:type="spellEnd"/>
            <w:r w:rsidRPr="00434883">
              <w:rPr>
                <w:bCs/>
              </w:rPr>
              <w:t>. Типология систем ценностей личности.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16.45 – 17.00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t>Вопросы по материалам второго дня.</w:t>
            </w:r>
          </w:p>
        </w:tc>
      </w:tr>
      <w:tr w:rsidR="00067A83" w:rsidRPr="00434883" w:rsidTr="00433BD7">
        <w:tc>
          <w:tcPr>
            <w:tcW w:w="2198" w:type="dxa"/>
            <w:shd w:val="clear" w:color="auto" w:fill="DDD9C3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25.09.2018г.</w:t>
            </w:r>
          </w:p>
        </w:tc>
        <w:tc>
          <w:tcPr>
            <w:tcW w:w="6874" w:type="dxa"/>
            <w:shd w:val="clear" w:color="auto" w:fill="DDD9C3"/>
          </w:tcPr>
          <w:p w:rsidR="00067A83" w:rsidRPr="00434883" w:rsidRDefault="00067A83" w:rsidP="00433BD7">
            <w:pPr>
              <w:tabs>
                <w:tab w:val="left" w:pos="5278"/>
              </w:tabs>
              <w:jc w:val="both"/>
              <w:rPr>
                <w:rFonts w:ascii="yandex-sans" w:hAnsi="yandex-sans"/>
                <w:sz w:val="23"/>
                <w:szCs w:val="23"/>
              </w:rPr>
            </w:pPr>
            <w:r w:rsidRPr="00434883">
              <w:rPr>
                <w:rFonts w:eastAsia="Calibri"/>
                <w:lang w:eastAsia="en-US"/>
              </w:rPr>
              <w:t>Третий лекционный день</w:t>
            </w:r>
          </w:p>
        </w:tc>
      </w:tr>
      <w:tr w:rsidR="00067A83" w:rsidRPr="00434883" w:rsidTr="00433BD7">
        <w:tc>
          <w:tcPr>
            <w:tcW w:w="2198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10.00 – 10.30</w:t>
            </w:r>
          </w:p>
        </w:tc>
        <w:tc>
          <w:tcPr>
            <w:tcW w:w="6874" w:type="dxa"/>
          </w:tcPr>
          <w:p w:rsidR="00067A83" w:rsidRPr="00434883" w:rsidRDefault="00067A83" w:rsidP="00433BD7">
            <w:pPr>
              <w:jc w:val="both"/>
            </w:pPr>
            <w:r w:rsidRPr="00434883">
              <w:t>Рамка обратной связи</w:t>
            </w:r>
          </w:p>
        </w:tc>
      </w:tr>
      <w:tr w:rsidR="00067A83" w:rsidRPr="00434883" w:rsidTr="00433BD7">
        <w:tc>
          <w:tcPr>
            <w:tcW w:w="2198" w:type="dxa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10.30 – 11.45</w:t>
            </w:r>
          </w:p>
        </w:tc>
        <w:tc>
          <w:tcPr>
            <w:tcW w:w="6874" w:type="dxa"/>
          </w:tcPr>
          <w:p w:rsidR="00067A83" w:rsidRPr="00434883" w:rsidRDefault="00067A83" w:rsidP="00433BD7">
            <w:pPr>
              <w:jc w:val="both"/>
            </w:pPr>
            <w:r w:rsidRPr="00434883">
              <w:t>Что должен знать и уметь руководитель продающего подразделения. Как повысить эффективность в работе с клиентами до 100 %. Анатомия продаж.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11.45 – 12.00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12.00 – 13.00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</w:pPr>
            <w:r w:rsidRPr="00434883">
              <w:t>Как продавать, не продавая? Как понять, что хочет клиент на самом деле. Выяснение потребностей и способы работы с клиентами.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13.00 – 14.00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  <w:r w:rsidRPr="00434883">
              <w:rPr>
                <w:i/>
              </w:rPr>
              <w:t>Перерыв на обед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14.00 – 15.00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</w:pPr>
            <w:r w:rsidRPr="00434883">
              <w:t>Как донести до клиента суть и создать эффективную презентацию? Логические уровни и раппорт, как инструмент продаж.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15.00 – 15.15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  <w:rPr>
                <w:bCs/>
              </w:rPr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15.15 – 16.45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i/>
              </w:rPr>
            </w:pPr>
            <w:r w:rsidRPr="00434883">
              <w:t xml:space="preserve">Эмоциональный интеллект руководителя. 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16.45 – 17.00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shd w:val="clear" w:color="auto" w:fill="FFFFFF"/>
              <w:jc w:val="both"/>
            </w:pPr>
            <w:r w:rsidRPr="00434883">
              <w:t>Вопросы по материалам третьего дня.</w:t>
            </w:r>
          </w:p>
        </w:tc>
      </w:tr>
      <w:tr w:rsidR="00067A83" w:rsidRPr="00434883" w:rsidTr="00433BD7">
        <w:tc>
          <w:tcPr>
            <w:tcW w:w="2198" w:type="dxa"/>
            <w:shd w:val="clear" w:color="auto" w:fill="DDD9C3"/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27.09.2018г.</w:t>
            </w:r>
          </w:p>
        </w:tc>
        <w:tc>
          <w:tcPr>
            <w:tcW w:w="6874" w:type="dxa"/>
            <w:shd w:val="clear" w:color="auto" w:fill="DDD9C3"/>
          </w:tcPr>
          <w:p w:rsidR="00067A83" w:rsidRPr="00434883" w:rsidRDefault="00067A83" w:rsidP="00433BD7">
            <w:pPr>
              <w:tabs>
                <w:tab w:val="left" w:pos="5278"/>
              </w:tabs>
              <w:jc w:val="both"/>
              <w:rPr>
                <w:i/>
              </w:rPr>
            </w:pPr>
            <w:r w:rsidRPr="00434883">
              <w:rPr>
                <w:rFonts w:eastAsia="Calibri"/>
                <w:lang w:eastAsia="en-US"/>
              </w:rPr>
              <w:t>Четвертый лекционный день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bookmarkStart w:id="0" w:name="_Hlk523466227"/>
            <w:r w:rsidRPr="00434883">
              <w:lastRenderedPageBreak/>
              <w:t>10.00 – 10.30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5278"/>
              </w:tabs>
              <w:jc w:val="both"/>
              <w:rPr>
                <w:bCs/>
              </w:rPr>
            </w:pPr>
            <w:r w:rsidRPr="00434883">
              <w:t>Рамка обратной связи</w:t>
            </w:r>
          </w:p>
        </w:tc>
      </w:tr>
      <w:bookmarkEnd w:id="0"/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10.30 – 11.45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5278"/>
              </w:tabs>
              <w:jc w:val="both"/>
              <w:rPr>
                <w:bCs/>
              </w:rPr>
            </w:pPr>
            <w:r w:rsidRPr="00434883">
              <w:t>Кто такой наставник. Роль наставника в бизнес-процессе. Влияние наставничества на карьеру наставника. Влияние наставничества на карьеру нового сотрудника.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11.45 – 12.00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  <w:rPr>
                <w:bCs/>
              </w:rPr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12.00 – 13.00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  <w:rPr>
                <w:bCs/>
              </w:rPr>
            </w:pPr>
            <w:r w:rsidRPr="00434883">
              <w:t>Кто может быть наставником. Портрет некомпетентного и идеального наставника. Основные ошибки в работе наставника. Модели наставничества и этапы наставничества.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13.00 – 14.00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</w:pPr>
            <w:r w:rsidRPr="00434883">
              <w:rPr>
                <w:i/>
              </w:rPr>
              <w:t>Перерыв на обед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14.00 – 15.00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shd w:val="clear" w:color="auto" w:fill="FFFFFF"/>
              <w:jc w:val="both"/>
            </w:pPr>
            <w:r w:rsidRPr="00434883">
              <w:t>Методы и стили работы наставника. Какие вопросы решает наставник. Способы обучения взрослого человека. Плюсы и минусы наставничества.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15.00 – 15.15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  <w:rPr>
                <w:rFonts w:eastAsia="Calibri"/>
                <w:lang w:eastAsia="en-US"/>
              </w:rPr>
            </w:pPr>
            <w:r w:rsidRPr="00434883">
              <w:rPr>
                <w:i/>
              </w:rPr>
              <w:t>Кофе-пауза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15.15 – 16.45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i/>
              </w:rPr>
            </w:pPr>
            <w:proofErr w:type="spellStart"/>
            <w:r w:rsidRPr="00434883">
              <w:rPr>
                <w:bCs/>
              </w:rPr>
              <w:t>Самомотивация</w:t>
            </w:r>
            <w:proofErr w:type="spellEnd"/>
            <w:r w:rsidRPr="00434883">
              <w:rPr>
                <w:bCs/>
              </w:rPr>
              <w:t>. Как включить свою внутреннюю мотивацию и повысить личную эффективность?</w:t>
            </w:r>
          </w:p>
        </w:tc>
      </w:tr>
      <w:tr w:rsidR="00067A83" w:rsidRPr="00434883" w:rsidTr="00433BD7">
        <w:tc>
          <w:tcPr>
            <w:tcW w:w="2198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</w:pPr>
            <w:r w:rsidRPr="00434883">
              <w:t>16.45 – 17.00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067A83" w:rsidRPr="00434883" w:rsidRDefault="00067A83" w:rsidP="00433BD7">
            <w:pPr>
              <w:jc w:val="both"/>
              <w:rPr>
                <w:rFonts w:eastAsia="Calibri"/>
                <w:lang w:eastAsia="en-US"/>
              </w:rPr>
            </w:pPr>
            <w:r w:rsidRPr="00434883">
              <w:t>Вопросы по материалам четвертого дня.</w:t>
            </w:r>
          </w:p>
        </w:tc>
      </w:tr>
    </w:tbl>
    <w:p w:rsidR="00067A83" w:rsidRPr="00434883" w:rsidRDefault="00067A83" w:rsidP="00067A8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7A83" w:rsidRPr="00434883" w:rsidRDefault="00067A83" w:rsidP="00067A8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7A83" w:rsidRPr="00934630" w:rsidRDefault="00067A83" w:rsidP="00067A83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(интернет-семинаре)</w:t>
      </w:r>
    </w:p>
    <w:p w:rsidR="00067A83" w:rsidRDefault="00067A83" w:rsidP="00067A83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067A83" w:rsidRDefault="00067A83" w:rsidP="00067A83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067A83" w:rsidRPr="00221FC2" w:rsidRDefault="00067A83" w:rsidP="00067A83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</w:t>
      </w:r>
      <w:r w:rsidRPr="00221FC2">
        <w:t>и</w:t>
      </w:r>
      <w:r w:rsidRPr="00221FC2">
        <w:t>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067A83" w:rsidRPr="008A1D1E" w:rsidRDefault="00067A83" w:rsidP="00067A83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</w:t>
      </w:r>
      <w:r>
        <w:rPr>
          <w:b/>
        </w:rPr>
        <w:t>:</w:t>
      </w:r>
      <w:r w:rsidRPr="008A1D1E">
        <w:rPr>
          <w:b/>
        </w:rPr>
        <w:t xml:space="preserve"> </w:t>
      </w:r>
      <w:r>
        <w:rPr>
          <w:b/>
        </w:rPr>
        <w:t xml:space="preserve">17 </w:t>
      </w:r>
      <w:proofErr w:type="gramStart"/>
      <w:r>
        <w:rPr>
          <w:b/>
        </w:rPr>
        <w:t xml:space="preserve">сентября  </w:t>
      </w:r>
      <w:r w:rsidRPr="008A1D1E">
        <w:rPr>
          <w:b/>
        </w:rPr>
        <w:t>201</w:t>
      </w:r>
      <w:r>
        <w:rPr>
          <w:b/>
        </w:rPr>
        <w:t>8</w:t>
      </w:r>
      <w:proofErr w:type="gramEnd"/>
      <w:r>
        <w:rPr>
          <w:b/>
        </w:rPr>
        <w:t xml:space="preserve">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интернет-ссылке </w:t>
      </w:r>
      <w:hyperlink r:id="rId5" w:history="1">
        <w:r w:rsidRPr="00063A6E">
          <w:rPr>
            <w:rStyle w:val="a7"/>
          </w:rPr>
          <w:t>http://www.iimba.ru/webinar</w:t>
        </w:r>
      </w:hyperlink>
    </w:p>
    <w:p w:rsidR="00067A83" w:rsidRPr="00467A58" w:rsidRDefault="00067A83" w:rsidP="00067A83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 xml:space="preserve">ционных системах: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067A83" w:rsidRDefault="00067A83" w:rsidP="00067A83">
      <w:pPr>
        <w:spacing w:after="120"/>
        <w:ind w:firstLine="709"/>
        <w:jc w:val="both"/>
        <w:rPr>
          <w:b/>
        </w:rPr>
      </w:pPr>
      <w:r>
        <w:t xml:space="preserve">Рекомендуем пользоваться интернет-браузером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067A83" w:rsidRPr="004B37C2" w:rsidRDefault="00067A83" w:rsidP="00067A83">
      <w:pPr>
        <w:spacing w:after="120"/>
        <w:ind w:firstLine="709"/>
        <w:jc w:val="both"/>
      </w:pPr>
    </w:p>
    <w:p w:rsidR="00067A83" w:rsidRDefault="00067A83" w:rsidP="00067A83">
      <w:pPr>
        <w:spacing w:after="120"/>
        <w:ind w:firstLine="709"/>
        <w:jc w:val="center"/>
        <w:rPr>
          <w:b/>
        </w:rPr>
      </w:pPr>
    </w:p>
    <w:p w:rsidR="00067A83" w:rsidRPr="004B37C2" w:rsidRDefault="00067A83" w:rsidP="00067A83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067A83" w:rsidRDefault="00067A83" w:rsidP="00067A8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 xml:space="preserve">. 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</w:p>
    <w:p w:rsidR="00067A83" w:rsidRDefault="00067A83" w:rsidP="00067A8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</w:t>
      </w:r>
      <w:r>
        <w:lastRenderedPageBreak/>
        <w:t xml:space="preserve">чате). Просьба быть вежливыми – Ваши сообщения видят Ваши коллеги из других регионов. </w:t>
      </w:r>
    </w:p>
    <w:p w:rsidR="00067A83" w:rsidRPr="00760941" w:rsidRDefault="00067A83" w:rsidP="00067A8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Ф.И.О., наименовании организации, города и др. (Пример</w:t>
      </w:r>
      <w:r w:rsidRPr="000F36F3">
        <w:t xml:space="preserve">: </w:t>
      </w:r>
      <w:r>
        <w:t xml:space="preserve">Иванов, ТПП, Москва). Участники с неопределенными данными после предупреждения будут удалены из системы. </w:t>
      </w:r>
    </w:p>
    <w:p w:rsidR="00067A83" w:rsidRDefault="00067A83" w:rsidP="00067A83">
      <w:pPr>
        <w:tabs>
          <w:tab w:val="left" w:pos="567"/>
        </w:tabs>
        <w:spacing w:after="120"/>
        <w:jc w:val="both"/>
      </w:pPr>
    </w:p>
    <w:p w:rsidR="00067A83" w:rsidRDefault="00067A83" w:rsidP="00067A83">
      <w:pPr>
        <w:tabs>
          <w:tab w:val="left" w:pos="567"/>
        </w:tabs>
        <w:spacing w:after="120"/>
        <w:jc w:val="both"/>
      </w:pPr>
    </w:p>
    <w:p w:rsidR="00067A83" w:rsidRDefault="00067A83">
      <w:bookmarkStart w:id="1" w:name="_GoBack"/>
      <w:bookmarkEnd w:id="1"/>
    </w:p>
    <w:sectPr w:rsidR="0006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3"/>
    <w:rsid w:val="000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8C1DD-94B6-4415-A756-2DE05676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A83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7A83"/>
    <w:rPr>
      <w:rFonts w:ascii="Arial" w:eastAsia="Times New Roman" w:hAnsi="Arial" w:cs="Arial"/>
      <w:b/>
      <w:bCs/>
      <w:spacing w:val="32"/>
      <w:kern w:val="20"/>
      <w:lang w:eastAsia="ru-RU"/>
    </w:rPr>
  </w:style>
  <w:style w:type="paragraph" w:styleId="a3">
    <w:name w:val="header"/>
    <w:basedOn w:val="a"/>
    <w:link w:val="a4"/>
    <w:uiPriority w:val="99"/>
    <w:rsid w:val="00067A8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67A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067A83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067A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06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2018-09-06T05:24:00Z</dcterms:created>
  <dcterms:modified xsi:type="dcterms:W3CDTF">2018-09-06T05:29:00Z</dcterms:modified>
</cp:coreProperties>
</file>